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74" w:line="468" w:lineRule="auto"/>
        <w:ind w:left="2251" w:right="2391" w:hanging="0.9999999999999432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Московский Авиационный Институт (Национальный Исследовательский Университет)</w:t>
      </w:r>
    </w:p>
    <w:p w:rsidR="00000000" w:rsidDel="00000000" w:rsidP="00000000" w:rsidRDefault="00000000" w:rsidRPr="00000000" w14:paraId="00000002">
      <w:pPr>
        <w:spacing w:before="0" w:line="468" w:lineRule="auto"/>
        <w:ind w:left="1188" w:right="1326" w:hanging="0.9999999999999432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Институт №8 “Компьютерные науки и прикладная математика” Кафедра №806 “Вычислительная математика и программирование”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ind w:left="2" w:firstLine="0"/>
        <w:rPr/>
      </w:pPr>
      <w:r w:rsidDel="00000000" w:rsidR="00000000" w:rsidRPr="00000000">
        <w:rPr>
          <w:rtl w:val="0"/>
        </w:rPr>
        <w:t xml:space="preserve">Лабораторная работа №8 по курсу</w:t>
      </w:r>
    </w:p>
    <w:p w:rsidR="00000000" w:rsidDel="00000000" w:rsidP="00000000" w:rsidRDefault="00000000" w:rsidRPr="00000000" w14:paraId="00000007">
      <w:pPr>
        <w:spacing w:before="309" w:lineRule="auto"/>
        <w:ind w:left="3" w:right="144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«Операционные системы»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0" w:lineRule="auto"/>
        <w:ind w:left="0" w:right="148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Группа: М8О-215Б-23</w:t>
      </w:r>
    </w:p>
    <w:p w:rsidR="00000000" w:rsidDel="00000000" w:rsidP="00000000" w:rsidRDefault="00000000" w:rsidRPr="00000000" w14:paraId="00000016">
      <w:pPr>
        <w:tabs>
          <w:tab w:val="left" w:leader="none" w:pos="10541"/>
        </w:tabs>
        <w:spacing w:before="280" w:line="448" w:lineRule="auto"/>
        <w:ind w:left="6644" w:right="88" w:firstLine="595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Студент: Венгер И.В. Преподаватель: Миронов Е.С. Оценка:</w:t>
      </w:r>
      <w:r w:rsidDel="00000000" w:rsidR="00000000" w:rsidRPr="00000000">
        <w:rPr>
          <w:sz w:val="28"/>
          <w:szCs w:val="28"/>
          <w:rtl w:val="0"/>
        </w:rPr>
        <w:t xml:space="preserve"> _______________</w:t>
      </w:r>
    </w:p>
    <w:p w:rsidR="00000000" w:rsidDel="00000000" w:rsidP="00000000" w:rsidRDefault="00000000" w:rsidRPr="00000000" w14:paraId="00000017">
      <w:pPr>
        <w:spacing w:before="0" w:line="321" w:lineRule="auto"/>
        <w:ind w:left="0" w:right="148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Дата: _______________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0" w:lineRule="auto"/>
        <w:ind w:left="8" w:right="144" w:firstLine="0"/>
        <w:jc w:val="center"/>
        <w:rPr>
          <w:sz w:val="28"/>
          <w:szCs w:val="28"/>
        </w:rPr>
        <w:sectPr>
          <w:pgSz w:h="16840" w:w="11910" w:orient="portrait"/>
          <w:pgMar w:bottom="280" w:top="620" w:left="708" w:right="566" w:header="360" w:footer="360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Москва, 2025</w:t>
      </w:r>
    </w:p>
    <w:p w:rsidR="00000000" w:rsidDel="00000000" w:rsidP="00000000" w:rsidRDefault="00000000" w:rsidRPr="00000000" w14:paraId="0000001F">
      <w:pPr>
        <w:pStyle w:val="Heading1"/>
        <w:spacing w:before="63" w:lineRule="auto"/>
        <w:ind w:firstLine="0"/>
        <w:rPr/>
      </w:pPr>
      <w:r w:rsidDel="00000000" w:rsidR="00000000" w:rsidRPr="00000000">
        <w:rPr>
          <w:rtl w:val="0"/>
        </w:rPr>
        <w:t xml:space="preserve">Постановка задачи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6" w:line="240" w:lineRule="auto"/>
        <w:ind w:left="182" w:right="0" w:firstLine="56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Цель работы: Приобретение практических навыков диагностики работы программного обеспечения.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2" w:right="343" w:firstLine="56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Задание: при выполнении лабораторных работ по курсу ОС необходимо продемонстрировать ключевые системные вызовы, которые в них используются и то, что их использование соответствует варианту ЛР. По итогам выполнения всех лабораторных работ отчет по данной ЛР должен содержать краткую сводку по исследованию написанных программ.</w:t>
      </w:r>
    </w:p>
    <w:p w:rsidR="00000000" w:rsidDel="00000000" w:rsidP="00000000" w:rsidRDefault="00000000" w:rsidRPr="00000000" w14:paraId="00000022">
      <w:pPr>
        <w:pStyle w:val="Heading1"/>
        <w:spacing w:before="206" w:lineRule="auto"/>
        <w:ind w:left="11" w:right="0" w:firstLine="0"/>
        <w:rPr/>
      </w:pPr>
      <w:r w:rsidDel="00000000" w:rsidR="00000000" w:rsidRPr="00000000">
        <w:rPr>
          <w:rtl w:val="0"/>
        </w:rPr>
        <w:t xml:space="preserve">Общий метод и алгоритм решения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8" w:line="240" w:lineRule="auto"/>
        <w:ind w:left="182" w:right="0" w:firstLine="56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демонстрации системных вызовов будем использовать утилиту strace в операционной системе linux.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2" w:right="0" w:firstLine="56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Strace — это диагностическая, отладочная и обучающая утилита пользовательского пространства для Linux. Она используется для мониторинга и вмешательства во взаимодействия между процессами и ядром Linux, включая системные вызовы, доставку сигналов и изменение состояния процесса. Работа strace возможна благодаря функции ядра, известной как ptrace.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2" w:right="38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Наиболее часто он используется для запуска программы и вывода списка системных вызовов, которые она выполняет. Это особенно полезно, когда программа часто аварийно завершает работу или ведет себя непредсказуемо; например, strace может показать, что программа пытается получить доступ к несуществующему или недоступному файлу.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2" w:right="388" w:firstLine="56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Еще одно полезное применение strace — это использование флага -p для присоединения к уже запущенному процессу. Это может быть полезно, если процесс перестал отвечать, и strace может помочь определить, что процесс заблокирован при попытке установить сетевое соединение.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4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Кроме того, strace предоставляет множество других возможностей: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52"/>
        </w:tabs>
        <w:spacing w:after="0" w:before="0" w:line="240" w:lineRule="auto"/>
        <w:ind w:left="182" w:right="638" w:firstLine="5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Фильтрация системных вызовов: Вы можете указать, какие системные вызовы следует отслеживать, используя параметр -e trace=. Это можно сделать по имени (например, clone, fork, vfork), с использованием предопределенных групп (например, %ipc или %file) или с помощью регулярных выражений (начиная с версии strace 4.17, например, -e trace=/clock_.*).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52"/>
        </w:tabs>
        <w:spacing w:after="0" w:before="0" w:line="240" w:lineRule="auto"/>
        <w:ind w:left="182" w:right="847" w:firstLine="5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Трассировка путей: Вы можете указать список путей для трассировки, используя параметр -P (например, -P /etc/ld.so.cache).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52"/>
        </w:tabs>
        <w:spacing w:after="0" w:before="0" w:line="240" w:lineRule="auto"/>
        <w:ind w:left="182" w:right="937" w:firstLine="5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Выгрузка ввода-вывода: Вы можете указать список файловых дескрипторов для выгрузки ввода-вывода, используя параметры -e read= и -e write=.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52"/>
        </w:tabs>
        <w:spacing w:after="0" w:before="0" w:line="240" w:lineRule="auto"/>
        <w:ind w:left="182" w:right="441" w:firstLine="5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Подсчет времени выполнения: Strace позволяет подсчитывать время выполнения системных вызовов и их количество, используя параметры -T, -c, -C и -w. Параметр -U позволяет выводить дополнительную информацию, такую как минимальное и максимальное время выполнения системного вызова.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52"/>
        </w:tabs>
        <w:spacing w:after="0" w:before="0" w:line="240" w:lineRule="auto"/>
        <w:ind w:left="182" w:right="416" w:firstLine="5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Временные метки: Strace может печатать относительные или абсолютные временные метки, используя опции -t и -r.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52"/>
        </w:tabs>
        <w:spacing w:after="0" w:before="1" w:line="240" w:lineRule="auto"/>
        <w:ind w:left="182" w:right="559" w:firstLine="5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Изменение системных вызовов: Strace позволяет изменять выполняемые системные вызовы, включая изменение возвращаемого значения и кода ошибки, внедрение сигналов, задержек и изменение данных, на которые указывают аргументы системных вызовов. Это достигается с помощью опции -e inject=syscall specification:tampering specification:retval=:error=:signal=:delay_enter=:delay_exit=:poke_enter=:poke_exit=.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52"/>
        </w:tabs>
        <w:spacing w:after="0" w:before="0" w:line="240" w:lineRule="auto"/>
        <w:ind w:left="182" w:right="1321" w:firstLine="5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Информация о дескрипторах файлов: Strace может извлекать информацию о дескрипторах файлов, включая сокеты, используя опцию -y. Опция -yy предоставляет дополнительную информацию, такую как адреса конечных точек для сокетов, пути и основные/дополнительные номера устройств для файлов.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52"/>
        </w:tabs>
        <w:spacing w:after="0" w:before="0" w:line="240" w:lineRule="auto"/>
        <w:ind w:left="182" w:right="1000" w:firstLine="5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Трассировка стека: Strace может печатать трассировки стека, включая разборку символов (начиная с версии strace 4.21, используя опцию -k).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2" w:right="343" w:firstLine="56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640" w:left="708" w:right="566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Strace также поддерживает множество других опций и параметров, которые делают его мощным инструментом для диагностики и отладки программного обеспечения.</w:t>
      </w:r>
    </w:p>
    <w:p w:rsidR="00000000" w:rsidDel="00000000" w:rsidP="00000000" w:rsidRDefault="00000000" w:rsidRPr="00000000" w14:paraId="00000031">
      <w:pPr>
        <w:pStyle w:val="Heading1"/>
        <w:spacing w:before="60" w:lineRule="auto"/>
        <w:ind w:left="1" w:firstLine="0"/>
        <w:rPr/>
      </w:pPr>
      <w:r w:rsidDel="00000000" w:rsidR="00000000" w:rsidRPr="00000000">
        <w:rPr>
          <w:rtl w:val="0"/>
        </w:rPr>
        <w:t xml:space="preserve">Протокол работы программы</w:t>
      </w:r>
    </w:p>
    <w:p w:rsidR="00000000" w:rsidDel="00000000" w:rsidP="00000000" w:rsidRDefault="00000000" w:rsidRPr="00000000" w14:paraId="00000032">
      <w:pPr>
        <w:pStyle w:val="Heading2"/>
        <w:spacing w:before="255" w:lineRule="auto"/>
        <w:ind w:left="182" w:firstLine="0"/>
        <w:rPr/>
      </w:pPr>
      <w:r w:rsidDel="00000000" w:rsidR="00000000" w:rsidRPr="00000000">
        <w:rPr>
          <w:rtl w:val="0"/>
        </w:rPr>
        <w:t xml:space="preserve">Лабораторная работа №1.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</w:rPr>
        <w:drawing>
          <wp:inline distB="114300" distT="114300" distL="114300" distR="114300">
            <wp:extent cx="5943600" cy="34163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1"/>
        <w:spacing w:after="200" w:line="276" w:lineRule="auto"/>
        <w:ind w:right="17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1451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1"/>
        <w:spacing w:after="200" w:line="276" w:lineRule="auto"/>
        <w:ind w:right="17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781497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ind w:left="0" w:firstLine="0"/>
        <w:rPr/>
      </w:pPr>
      <w:r w:rsidDel="00000000" w:rsidR="00000000" w:rsidRPr="00000000">
        <w:rPr>
          <w:rtl w:val="0"/>
        </w:rPr>
        <w:t xml:space="preserve">Лабораторная работа №2.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18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4404345</wp:posOffset>
            </wp:positionV>
            <wp:extent cx="5849372" cy="3074670"/>
            <wp:effectExtent b="0" l="0" r="0" t="0"/>
            <wp:wrapTopAndBottom distB="0" distT="0"/>
            <wp:docPr id="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9372" cy="3074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57150</wp:posOffset>
            </wp:positionV>
            <wp:extent cx="5862671" cy="4209097"/>
            <wp:effectExtent b="0" l="0" r="0" t="0"/>
            <wp:wrapTopAndBottom distB="0" dist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71" cy="42090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ind w:left="732" w:firstLine="0"/>
        <w:rPr/>
      </w:pPr>
      <w:r w:rsidDel="00000000" w:rsidR="00000000" w:rsidRPr="00000000">
        <w:rPr>
          <w:rtl w:val="0"/>
        </w:rPr>
        <w:t xml:space="preserve">Лабораторная работа №3.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1"/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0115" cy="4318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1"/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0115" cy="42545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1"/>
        <w:spacing w:after="160" w:line="259" w:lineRule="auto"/>
        <w:jc w:val="center"/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0115" cy="469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ind w:firstLine="749"/>
        <w:rPr/>
      </w:pPr>
      <w:r w:rsidDel="00000000" w:rsidR="00000000" w:rsidRPr="00000000">
        <w:rPr>
          <w:rtl w:val="0"/>
        </w:rPr>
        <w:t xml:space="preserve">Лабораторная работа №4.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main1.c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179186</wp:posOffset>
            </wp:positionH>
            <wp:positionV relativeFrom="paragraph">
              <wp:posOffset>0</wp:posOffset>
            </wp:positionV>
            <wp:extent cx="6571824" cy="4443984"/>
            <wp:effectExtent b="0" l="0" r="0" t="0"/>
            <wp:wrapTopAndBottom distB="0" dist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1824" cy="44439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117684</wp:posOffset>
            </wp:positionH>
            <wp:positionV relativeFrom="paragraph">
              <wp:posOffset>4457700</wp:posOffset>
            </wp:positionV>
            <wp:extent cx="6633326" cy="4219479"/>
            <wp:effectExtent b="0" l="0" r="0" t="0"/>
            <wp:wrapTopAndBottom distB="0" dist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3326" cy="42194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main2.c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116963</wp:posOffset>
            </wp:positionH>
            <wp:positionV relativeFrom="paragraph">
              <wp:posOffset>0</wp:posOffset>
            </wp:positionV>
            <wp:extent cx="6634047" cy="4343495"/>
            <wp:effectExtent b="0" l="0" r="0" t="0"/>
            <wp:wrapTopAndBottom distB="0" dist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047" cy="4343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243697</wp:posOffset>
            </wp:positionH>
            <wp:positionV relativeFrom="paragraph">
              <wp:posOffset>4352925</wp:posOffset>
            </wp:positionV>
            <wp:extent cx="6507313" cy="4325778"/>
            <wp:effectExtent b="0" l="0" r="0" t="0"/>
            <wp:wrapTopAndBottom distB="0" dist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7313" cy="43257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42" w:firstLine="0"/>
        <w:rPr>
          <w:sz w:val="28"/>
          <w:szCs w:val="28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6635582" cy="4715256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5582" cy="4715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2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70330</wp:posOffset>
            </wp:positionH>
            <wp:positionV relativeFrom="paragraph">
              <wp:posOffset>76200</wp:posOffset>
            </wp:positionV>
            <wp:extent cx="6607536" cy="861440"/>
            <wp:effectExtent b="0" l="0" r="0" t="0"/>
            <wp:wrapTopAndBottom distB="0" dist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7536" cy="861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2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spacing w:before="207" w:lineRule="auto"/>
        <w:ind w:left="7" w:firstLine="0"/>
        <w:rPr/>
      </w:pPr>
      <w:r w:rsidDel="00000000" w:rsidR="00000000" w:rsidRPr="00000000">
        <w:rPr>
          <w:rtl w:val="0"/>
        </w:rPr>
        <w:t xml:space="preserve">Вывод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7" w:line="276" w:lineRule="auto"/>
        <w:ind w:left="182" w:right="343" w:firstLine="56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 выполнении лабораторных работ по курсу “Операционные Системы” мне часто приходилось пользоваться утилитой strace. Она показывает выполняемые процессы, команды, взаимосвязи: одним словом, необходимые разработчику вещи для отладки любой программы. А наличие у strace возможности задавать флаги, указывающие, что именно следует сохранять, делает эту утилиту особенно удобной! Мне было приятно познакомиться с strace и я буду и дальше использовать его в работе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sectPr>
      <w:type w:val="nextPage"/>
      <w:pgSz w:h="16840" w:w="11910" w:orient="portrait"/>
      <w:pgMar w:bottom="280" w:top="640" w:left="708" w:right="566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Consolas"/>
  <w:font w:name="Calibri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●"/>
      <w:lvlJc w:val="left"/>
      <w:pPr>
        <w:ind w:left="182" w:hanging="704"/>
      </w:pPr>
      <w:rPr>
        <w:rFonts w:ascii="Noto Sans Symbols" w:cs="Noto Sans Symbols" w:eastAsia="Noto Sans Symbols" w:hAnsi="Noto Sans Symbols"/>
        <w:b w:val="0"/>
        <w:i w:val="0"/>
        <w:sz w:val="20"/>
        <w:szCs w:val="20"/>
      </w:rPr>
    </w:lvl>
    <w:lvl w:ilvl="1">
      <w:start w:val="0"/>
      <w:numFmt w:val="bullet"/>
      <w:lvlText w:val="•"/>
      <w:lvlJc w:val="left"/>
      <w:pPr>
        <w:ind w:left="1225" w:hanging="704"/>
      </w:pPr>
      <w:rPr/>
    </w:lvl>
    <w:lvl w:ilvl="2">
      <w:start w:val="0"/>
      <w:numFmt w:val="bullet"/>
      <w:lvlText w:val="•"/>
      <w:lvlJc w:val="left"/>
      <w:pPr>
        <w:ind w:left="2270" w:hanging="704"/>
      </w:pPr>
      <w:rPr/>
    </w:lvl>
    <w:lvl w:ilvl="3">
      <w:start w:val="0"/>
      <w:numFmt w:val="bullet"/>
      <w:lvlText w:val="•"/>
      <w:lvlJc w:val="left"/>
      <w:pPr>
        <w:ind w:left="3315" w:hanging="704"/>
      </w:pPr>
      <w:rPr/>
    </w:lvl>
    <w:lvl w:ilvl="4">
      <w:start w:val="0"/>
      <w:numFmt w:val="bullet"/>
      <w:lvlText w:val="•"/>
      <w:lvlJc w:val="left"/>
      <w:pPr>
        <w:ind w:left="4360" w:hanging="704"/>
      </w:pPr>
      <w:rPr/>
    </w:lvl>
    <w:lvl w:ilvl="5">
      <w:start w:val="0"/>
      <w:numFmt w:val="bullet"/>
      <w:lvlText w:val="•"/>
      <w:lvlJc w:val="left"/>
      <w:pPr>
        <w:ind w:left="5406" w:hanging="704"/>
      </w:pPr>
      <w:rPr/>
    </w:lvl>
    <w:lvl w:ilvl="6">
      <w:start w:val="0"/>
      <w:numFmt w:val="bullet"/>
      <w:lvlText w:val="•"/>
      <w:lvlJc w:val="left"/>
      <w:pPr>
        <w:ind w:left="6451" w:hanging="704"/>
      </w:pPr>
      <w:rPr/>
    </w:lvl>
    <w:lvl w:ilvl="7">
      <w:start w:val="0"/>
      <w:numFmt w:val="bullet"/>
      <w:lvlText w:val="•"/>
      <w:lvlJc w:val="left"/>
      <w:pPr>
        <w:ind w:left="7496" w:hanging="704"/>
      </w:pPr>
      <w:rPr/>
    </w:lvl>
    <w:lvl w:ilvl="8">
      <w:start w:val="0"/>
      <w:numFmt w:val="bullet"/>
      <w:lvlText w:val="•"/>
      <w:lvlJc w:val="left"/>
      <w:pPr>
        <w:ind w:left="8541" w:hanging="704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ru-RU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right="144"/>
      <w:jc w:val="center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Heading2">
    <w:name w:val="heading 2"/>
    <w:basedOn w:val="Normal"/>
    <w:next w:val="Normal"/>
    <w:pPr>
      <w:ind w:left="749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3.jpg"/><Relationship Id="rId14" Type="http://schemas.openxmlformats.org/officeDocument/2006/relationships/image" Target="media/image11.jpg"/><Relationship Id="rId17" Type="http://schemas.openxmlformats.org/officeDocument/2006/relationships/image" Target="media/image7.jp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2.jpg"/><Relationship Id="rId6" Type="http://schemas.openxmlformats.org/officeDocument/2006/relationships/image" Target="media/image8.png"/><Relationship Id="rId18" Type="http://schemas.openxmlformats.org/officeDocument/2006/relationships/image" Target="media/image10.png"/><Relationship Id="rId7" Type="http://schemas.openxmlformats.org/officeDocument/2006/relationships/image" Target="media/image13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2025-03-12T00:00:00Z</vt:lpwstr>
  </property>
  <property fmtid="{D5CDD505-2E9C-101B-9397-08002B2CF9AE}" pid="3" name="Creator">
    <vt:lpwstr>Microsoft® Word 2016</vt:lpwstr>
  </property>
  <property fmtid="{D5CDD505-2E9C-101B-9397-08002B2CF9AE}" pid="4" name="LastSaved">
    <vt:lpwstr>2025-03-14T00:00:00Z</vt:lpwstr>
  </property>
  <property fmtid="{D5CDD505-2E9C-101B-9397-08002B2CF9AE}" pid="5" name="Producer">
    <vt:lpwstr>www.ilovepdf.com</vt:lpwstr>
  </property>
</Properties>
</file>